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1B" w:rsidRPr="00AB15FC" w:rsidRDefault="00A00F1B" w:rsidP="00A00F1B">
      <w:pPr>
        <w:spacing w:after="0" w:line="240" w:lineRule="auto"/>
        <w:ind w:firstLine="720"/>
        <w:rPr>
          <w:rFonts w:eastAsia="Times New Roman" w:cs="Times New Roman"/>
          <w:b/>
          <w:bCs/>
          <w:iCs/>
          <w:color w:val="000000"/>
          <w:sz w:val="3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>ĐẢNG BỘ TỈNH QUẢNG NAM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                                                       </w:t>
      </w:r>
      <w:r w:rsidRPr="00AB15FC">
        <w:rPr>
          <w:rFonts w:eastAsia="Times New Roman" w:cs="Times New Roman" w:hint="eastAsia"/>
          <w:b/>
          <w:bCs/>
          <w:iCs/>
          <w:color w:val="000000"/>
          <w:sz w:val="30"/>
          <w:szCs w:val="20"/>
          <w:u w:val="single"/>
        </w:rPr>
        <w:t>Đ</w:t>
      </w:r>
      <w:r w:rsidRPr="00AB15FC">
        <w:rPr>
          <w:rFonts w:eastAsia="Times New Roman" w:cs="Times New Roman"/>
          <w:b/>
          <w:bCs/>
          <w:iCs/>
          <w:color w:val="000000"/>
          <w:sz w:val="30"/>
          <w:szCs w:val="20"/>
          <w:u w:val="single"/>
        </w:rPr>
        <w:t>ẢNG CỘNG SẢN VIỆT NAM</w:t>
      </w:r>
    </w:p>
    <w:p w:rsidR="00A00F1B" w:rsidRPr="00AB15FC" w:rsidRDefault="00A00F1B" w:rsidP="00A00F1B">
      <w:pPr>
        <w:spacing w:after="0" w:line="240" w:lineRule="auto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>THÀNH UỶ TAM KỲ</w:t>
      </w:r>
    </w:p>
    <w:p w:rsidR="00A00F1B" w:rsidRPr="00AB15FC" w:rsidRDefault="00A00F1B" w:rsidP="00A00F1B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                                       *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</w:t>
      </w:r>
      <w:r>
        <w:rPr>
          <w:rFonts w:eastAsia="Times New Roman" w:cs="Times New Roman"/>
          <w:bCs/>
          <w:i/>
          <w:iCs/>
          <w:color w:val="000000"/>
          <w:szCs w:val="20"/>
        </w:rPr>
        <w:t xml:space="preserve">Tam Kỳ, ngày 10 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tháng </w:t>
      </w:r>
      <w:r>
        <w:rPr>
          <w:rFonts w:eastAsia="Times New Roman" w:cs="Times New Roman"/>
          <w:bCs/>
          <w:i/>
          <w:iCs/>
          <w:color w:val="000000"/>
          <w:szCs w:val="20"/>
        </w:rPr>
        <w:t>01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 n</w:t>
      </w:r>
      <w:r w:rsidRPr="00AB15FC">
        <w:rPr>
          <w:rFonts w:eastAsia="Times New Roman" w:cs="Times New Roman" w:hint="eastAsia"/>
          <w:bCs/>
          <w:i/>
          <w:iCs/>
          <w:color w:val="000000"/>
          <w:szCs w:val="20"/>
        </w:rPr>
        <w:t>ă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>m 20</w:t>
      </w:r>
      <w:r>
        <w:rPr>
          <w:rFonts w:eastAsia="Times New Roman" w:cs="Times New Roman"/>
          <w:bCs/>
          <w:i/>
          <w:iCs/>
          <w:color w:val="000000"/>
          <w:szCs w:val="20"/>
        </w:rPr>
        <w:t>20</w:t>
      </w:r>
    </w:p>
    <w:p w:rsidR="00A00F1B" w:rsidRPr="00AB15FC" w:rsidRDefault="00A00F1B" w:rsidP="00A00F1B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                         </w:t>
      </w:r>
      <w:r w:rsidR="00BD62AB">
        <w:rPr>
          <w:rFonts w:eastAsia="Times New Roman" w:cs="Times New Roman"/>
          <w:bCs/>
          <w:iCs/>
          <w:color w:val="000000"/>
          <w:szCs w:val="20"/>
        </w:rPr>
        <w:t>Số 222</w:t>
      </w: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-LT/TU                        </w:t>
      </w:r>
    </w:p>
    <w:p w:rsidR="00A00F1B" w:rsidRDefault="00A00F1B" w:rsidP="00A00F1B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A00F1B" w:rsidRDefault="00A00F1B" w:rsidP="00A00F1B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A00F1B" w:rsidRPr="00AB15FC" w:rsidRDefault="00A00F1B" w:rsidP="00A00F1B">
      <w:pPr>
        <w:tabs>
          <w:tab w:val="left" w:pos="5021"/>
        </w:tabs>
        <w:spacing w:after="0" w:line="240" w:lineRule="auto"/>
        <w:ind w:right="-1009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>LỊCH CÔNG TÁC TUẦN CỦA BAN THƯỜNG VỤ THÀNH ỦY</w:t>
      </w:r>
    </w:p>
    <w:p w:rsidR="00A00F1B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>20/01/2020 26/12( ÂL)</w:t>
      </w: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>ến ngày 31/01/2020 (07/01 ÂL)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731"/>
        <w:gridCol w:w="3049"/>
        <w:gridCol w:w="1451"/>
        <w:gridCol w:w="1276"/>
      </w:tblGrid>
      <w:tr w:rsidR="00A00F1B" w:rsidRPr="00AB15FC" w:rsidTr="009235B9">
        <w:trPr>
          <w:trHeight w:val="718"/>
          <w:jc w:val="center"/>
        </w:trPr>
        <w:tc>
          <w:tcPr>
            <w:tcW w:w="1565" w:type="dxa"/>
            <w:gridSpan w:val="2"/>
            <w:vAlign w:val="center"/>
          </w:tcPr>
          <w:p w:rsidR="00A00F1B" w:rsidRPr="00AB15FC" w:rsidRDefault="00A00F1B" w:rsidP="009235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A00F1B" w:rsidRPr="00AB15FC" w:rsidRDefault="00A00F1B" w:rsidP="009235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731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049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A00F1B" w:rsidRPr="00AB15FC" w:rsidTr="009235B9">
        <w:trPr>
          <w:trHeight w:val="403"/>
          <w:jc w:val="center"/>
        </w:trPr>
        <w:tc>
          <w:tcPr>
            <w:tcW w:w="845" w:type="dxa"/>
            <w:vMerge w:val="restart"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(20/01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A00F1B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Tức 26/12</w:t>
            </w:r>
          </w:p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ÂL</w:t>
            </w:r>
          </w:p>
        </w:tc>
        <w:tc>
          <w:tcPr>
            <w:tcW w:w="720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C314C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BT, CT UBND</w:t>
            </w:r>
            <w:r w:rsidR="00617791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đi kiểm tr</w:t>
            </w:r>
            <w:r w:rsidR="00655943">
              <w:rPr>
                <w:rFonts w:eastAsia="Times New Roman" w:cs="Times New Roman"/>
                <w:bCs/>
                <w:iCs/>
                <w:sz w:val="16"/>
                <w:szCs w:val="16"/>
              </w:rPr>
              <w:t>a công tác chuẩn bị phục vụ Tết.</w:t>
            </w:r>
          </w:p>
          <w:p w:rsidR="00A00F1B" w:rsidRDefault="00D259E1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Ảnh - PBT</w:t>
            </w:r>
            <w:r w:rsidR="00A00F1B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đi thăm đối tượng chính sách.</w:t>
            </w:r>
          </w:p>
          <w:p w:rsidR="00655943" w:rsidRDefault="00655943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655943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- 9h30: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Quang – BT, CT UBND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A. Ảnh - PBT </w:t>
            </w:r>
            <w:r w:rsidRPr="08527148">
              <w:rPr>
                <w:kern w:val="2"/>
                <w:sz w:val="16"/>
                <w:szCs w:val="16"/>
              </w:rPr>
              <w:t>làm việc với huyện Nam Trà My</w:t>
            </w:r>
          </w:p>
          <w:p w:rsidR="00D259E1" w:rsidRPr="00AB15FC" w:rsidRDefault="00D259E1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:rsidR="00A00F1B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655943" w:rsidRDefault="00655943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655943" w:rsidRPr="00AB15FC" w:rsidRDefault="00655943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P. Khánh tiết UBND TP</w:t>
            </w:r>
          </w:p>
        </w:tc>
        <w:tc>
          <w:tcPr>
            <w:tcW w:w="304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617791" w:rsidRDefault="00D259E1" w:rsidP="00617791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</w:t>
            </w:r>
            <w:r w:rsidR="00617791">
              <w:rPr>
                <w:rFonts w:eastAsia="Times New Roman" w:cs="Times New Roman"/>
                <w:bCs/>
                <w:iCs/>
                <w:sz w:val="16"/>
                <w:szCs w:val="16"/>
              </w:rPr>
              <w:t>;</w:t>
            </w:r>
          </w:p>
          <w:p w:rsidR="00D259E1" w:rsidRPr="00AB15FC" w:rsidRDefault="00D259E1" w:rsidP="00617791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Phong</w:t>
            </w:r>
          </w:p>
        </w:tc>
      </w:tr>
      <w:tr w:rsidR="00A00F1B" w:rsidRPr="00AB15FC" w:rsidTr="009235B9">
        <w:trPr>
          <w:trHeight w:val="276"/>
          <w:jc w:val="center"/>
        </w:trPr>
        <w:tc>
          <w:tcPr>
            <w:tcW w:w="845" w:type="dxa"/>
            <w:vMerge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D259E1" w:rsidRDefault="00D259E1" w:rsidP="009235B9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 w:rsidRPr="00D259E1">
              <w:rPr>
                <w:b/>
                <w:sz w:val="16"/>
                <w:szCs w:val="16"/>
              </w:rPr>
              <w:t>- 15h00:</w:t>
            </w:r>
            <w:r>
              <w:rPr>
                <w:sz w:val="16"/>
                <w:szCs w:val="16"/>
              </w:rPr>
              <w:t xml:space="preserve"> </w:t>
            </w:r>
            <w:r w:rsidRPr="087D30E7">
              <w:rPr>
                <w:sz w:val="16"/>
                <w:szCs w:val="16"/>
              </w:rPr>
              <w:t xml:space="preserve">A. Quang </w:t>
            </w:r>
            <w:r>
              <w:rPr>
                <w:sz w:val="16"/>
                <w:szCs w:val="16"/>
              </w:rPr>
              <w:t xml:space="preserve">– BT, CT UBND </w:t>
            </w:r>
            <w:r w:rsidRPr="087D30E7">
              <w:rPr>
                <w:sz w:val="16"/>
                <w:szCs w:val="16"/>
              </w:rPr>
              <w:t>chủ trì họp nghe Chương trình công tác và nhiệm vụ trọng tâm năm 2020.</w:t>
            </w:r>
          </w:p>
          <w:p w:rsidR="00A00F1B" w:rsidRPr="002E1C70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E448D7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- 13h45: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Ảnh – PBT chủ trì Hội nghị cán bộ công chức khối Đảng.</w:t>
            </w:r>
          </w:p>
        </w:tc>
        <w:tc>
          <w:tcPr>
            <w:tcW w:w="1731" w:type="dxa"/>
          </w:tcPr>
          <w:p w:rsidR="00A00F1B" w:rsidRPr="00AB15FC" w:rsidRDefault="00617791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 UBND</w:t>
            </w:r>
          </w:p>
        </w:tc>
        <w:tc>
          <w:tcPr>
            <w:tcW w:w="3049" w:type="dxa"/>
          </w:tcPr>
          <w:p w:rsidR="00D259E1" w:rsidRDefault="00D259E1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D259E1" w:rsidRDefault="00D259E1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VPTU phối hợp với công đoàn khối Đảng chuẩn bị nội dung</w:t>
            </w: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864622" w:rsidRPr="00AB15FC" w:rsidTr="009235B9">
        <w:trPr>
          <w:trHeight w:val="329"/>
          <w:jc w:val="center"/>
        </w:trPr>
        <w:tc>
          <w:tcPr>
            <w:tcW w:w="845" w:type="dxa"/>
            <w:vMerge w:val="restart"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21/01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Tức 27/12</w:t>
            </w:r>
          </w:p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ÂL</w:t>
            </w:r>
          </w:p>
        </w:tc>
        <w:tc>
          <w:tcPr>
            <w:tcW w:w="720" w:type="dxa"/>
            <w:vAlign w:val="center"/>
          </w:tcPr>
          <w:p w:rsidR="00864622" w:rsidRPr="00AB15FC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864622" w:rsidRPr="00AB15FC" w:rsidRDefault="00655943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 Thường trực Thành ủy đi kiểm tra công tác chuẩn bị phục vụ Tết</w:t>
            </w:r>
          </w:p>
        </w:tc>
        <w:tc>
          <w:tcPr>
            <w:tcW w:w="173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864622" w:rsidRPr="00AB15FC" w:rsidTr="009235B9">
        <w:trPr>
          <w:trHeight w:val="273"/>
          <w:jc w:val="center"/>
        </w:trPr>
        <w:tc>
          <w:tcPr>
            <w:tcW w:w="845" w:type="dxa"/>
            <w:vMerge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4622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655943" w:rsidRDefault="00655943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- 14</w:t>
            </w:r>
            <w:r w:rsidRPr="00D259E1">
              <w:rPr>
                <w:b/>
                <w:kern w:val="2"/>
                <w:sz w:val="16"/>
                <w:szCs w:val="16"/>
              </w:rPr>
              <w:t xml:space="preserve">h00: </w:t>
            </w:r>
            <w:r>
              <w:rPr>
                <w:kern w:val="2"/>
                <w:sz w:val="16"/>
                <w:szCs w:val="16"/>
              </w:rPr>
              <w:t>A. Quang – BT, CT UBND chủ trì họp Hội đồng kỷ luật cán bộ, công chức.</w:t>
            </w:r>
          </w:p>
          <w:p w:rsidR="00864622" w:rsidRPr="00AB15FC" w:rsidRDefault="00864622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:rsidR="00864622" w:rsidRPr="00AB15FC" w:rsidRDefault="00655943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22/01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Tức 28/12</w:t>
            </w:r>
          </w:p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ÂL</w:t>
            </w:r>
          </w:p>
        </w:tc>
        <w:tc>
          <w:tcPr>
            <w:tcW w:w="720" w:type="dxa"/>
            <w:vAlign w:val="center"/>
          </w:tcPr>
          <w:p w:rsidR="00864622" w:rsidRPr="00AB15FC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864622" w:rsidRDefault="00864622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C3898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Các đồng chí UVTV Thành ủy dự viếng hương nghĩa trang liệt sỹ Tỉnh và tượng đài Mẹ VNAH.</w:t>
            </w:r>
          </w:p>
          <w:p w:rsidR="005F47B3" w:rsidRPr="00AB15FC" w:rsidRDefault="005F47B3" w:rsidP="005F47B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- 7h45</w:t>
            </w:r>
            <w:r w:rsidRPr="004C3898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Các đồng chí UVTV Thành ủy dự viếng hương nghĩa trang liệt sỹ và Tượng đài chiến thắng Mậu Thân nhân dịp Tết Nguyên Đán Canh Tý 2020.</w:t>
            </w:r>
          </w:p>
        </w:tc>
        <w:tc>
          <w:tcPr>
            <w:tcW w:w="1731" w:type="dxa"/>
          </w:tcPr>
          <w:p w:rsidR="00864622" w:rsidRDefault="005F47B3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NTLS tỉnh &amp; Tượng đài MVNAH</w:t>
            </w:r>
          </w:p>
          <w:p w:rsidR="005F47B3" w:rsidRPr="00AB15FC" w:rsidRDefault="005F47B3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NTLS &amp; TĐCTMT TP</w:t>
            </w:r>
          </w:p>
        </w:tc>
        <w:tc>
          <w:tcPr>
            <w:tcW w:w="3049" w:type="dxa"/>
          </w:tcPr>
          <w:p w:rsidR="00864622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  <w:p w:rsidR="005F47B3" w:rsidRDefault="005F47B3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5F47B3" w:rsidRPr="00AB15FC" w:rsidRDefault="005F47B3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284"/>
          <w:jc w:val="center"/>
        </w:trPr>
        <w:tc>
          <w:tcPr>
            <w:tcW w:w="845" w:type="dxa"/>
            <w:vMerge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4622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864622" w:rsidRPr="00AB15FC" w:rsidRDefault="00864622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 Thường trực Thành ủ</w:t>
            </w:r>
            <w:r w:rsidR="00617791">
              <w:rPr>
                <w:sz w:val="16"/>
                <w:szCs w:val="16"/>
              </w:rPr>
              <w:t>y đi</w:t>
            </w:r>
            <w:r>
              <w:rPr>
                <w:sz w:val="16"/>
                <w:szCs w:val="16"/>
              </w:rPr>
              <w:t xml:space="preserve"> kiểm tra công tác chuẩn bị phục vụ Tết</w:t>
            </w:r>
          </w:p>
        </w:tc>
        <w:tc>
          <w:tcPr>
            <w:tcW w:w="173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1183"/>
          <w:jc w:val="center"/>
        </w:trPr>
        <w:tc>
          <w:tcPr>
            <w:tcW w:w="15552" w:type="dxa"/>
            <w:gridSpan w:val="7"/>
            <w:vAlign w:val="center"/>
          </w:tcPr>
          <w:p w:rsidR="00864622" w:rsidRPr="002A3799" w:rsidRDefault="00864622" w:rsidP="00864622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 w:rsidRPr="002A379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CH</w:t>
            </w: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ÚC MỪNG NĂM MỚI XUÂN CANH TÝ 2020</w:t>
            </w:r>
          </w:p>
          <w:p w:rsidR="00864622" w:rsidRDefault="00864622" w:rsidP="00864622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Nghỉ Tết từ ngày 23/01/2020 (29/12 ÂL) đến hết ngày 29/01/2020 (05</w:t>
            </w:r>
            <w:r w:rsidRPr="002A379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/01 ÂL)- (trực Tết theo lịch riêng)</w:t>
            </w:r>
          </w:p>
          <w:p w:rsidR="00617791" w:rsidRDefault="00617791" w:rsidP="00864622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19h30-24h00, </w:t>
            </w: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ngày 24/01/2020</w:t>
            </w:r>
            <w:r w:rsidRPr="002A379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 (tối 30/12 ÂL)</w:t>
            </w:r>
            <w:r>
              <w:rPr>
                <w:b/>
                <w:sz w:val="16"/>
                <w:szCs w:val="16"/>
              </w:rPr>
              <w:t>: Thường trực Thành ủy đi thăm, chúc Tết các đơn vị trực Tết</w:t>
            </w:r>
          </w:p>
          <w:p w:rsidR="00864622" w:rsidRDefault="00617791" w:rsidP="00864622">
            <w:pPr>
              <w:spacing w:after="0" w:line="240" w:lineRule="auto"/>
              <w:ind w:right="34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22h00</w:t>
            </w:r>
            <w:r w:rsidR="0086462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, ngày 24/01/2020</w:t>
            </w:r>
            <w:r w:rsidR="00864622" w:rsidRPr="002A379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 (tối 30/12 ÂL): Các đồng chí </w:t>
            </w:r>
            <w:r w:rsidR="0086462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trong Ban Thường vụ Thành ủy </w:t>
            </w:r>
            <w:r w:rsidR="00864622" w:rsidRPr="10A633CC">
              <w:rPr>
                <w:b/>
                <w:sz w:val="16"/>
                <w:szCs w:val="16"/>
              </w:rPr>
              <w:t xml:space="preserve">dự Chương trình văn nghệ </w:t>
            </w:r>
            <w:r w:rsidR="00864622" w:rsidRPr="10A633CC">
              <w:rPr>
                <w:b/>
                <w:bCs/>
                <w:iCs/>
                <w:sz w:val="16"/>
                <w:szCs w:val="16"/>
              </w:rPr>
              <w:t xml:space="preserve">“Thành phố </w:t>
            </w:r>
            <w:r w:rsidR="00864622" w:rsidRPr="10A633CC">
              <w:rPr>
                <w:b/>
                <w:bCs/>
                <w:sz w:val="16"/>
                <w:szCs w:val="16"/>
              </w:rPr>
              <w:t>Tam Kỳ - Chào Xuân mớ</w:t>
            </w:r>
            <w:r w:rsidR="00864622">
              <w:rPr>
                <w:b/>
                <w:bCs/>
                <w:sz w:val="16"/>
                <w:szCs w:val="16"/>
              </w:rPr>
              <w:t>i 2020</w:t>
            </w:r>
            <w:r w:rsidR="00864622" w:rsidRPr="10A633CC">
              <w:rPr>
                <w:b/>
                <w:sz w:val="16"/>
                <w:szCs w:val="16"/>
              </w:rPr>
              <w:t>” tại Quảng trường 24/3</w:t>
            </w:r>
          </w:p>
          <w:p w:rsidR="00864622" w:rsidRDefault="00864622" w:rsidP="00864622">
            <w:pPr>
              <w:spacing w:after="0" w:line="240" w:lineRule="auto"/>
              <w:ind w:right="34"/>
              <w:jc w:val="center"/>
              <w:rPr>
                <w:b/>
                <w:sz w:val="16"/>
                <w:szCs w:val="16"/>
              </w:rPr>
            </w:pPr>
          </w:p>
          <w:p w:rsidR="00864622" w:rsidRDefault="00864622" w:rsidP="00864622">
            <w:pPr>
              <w:spacing w:after="0" w:line="240" w:lineRule="auto"/>
              <w:ind w:righ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----------------------</w:t>
            </w:r>
          </w:p>
          <w:p w:rsidR="00864622" w:rsidRPr="00735B5F" w:rsidRDefault="00864622" w:rsidP="00864622">
            <w:pPr>
              <w:jc w:val="center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735B5F">
              <w:rPr>
                <w:b/>
                <w:caps/>
                <w:sz w:val="16"/>
                <w:szCs w:val="16"/>
              </w:rPr>
              <w:t>TỪ NGÀY 30/01/2020 ĐẾ</w:t>
            </w:r>
            <w:r>
              <w:rPr>
                <w:b/>
                <w:caps/>
                <w:sz w:val="16"/>
                <w:szCs w:val="16"/>
              </w:rPr>
              <w:t>N NGÀY 01/02</w:t>
            </w:r>
            <w:r w:rsidRPr="00735B5F">
              <w:rPr>
                <w:b/>
                <w:caps/>
                <w:sz w:val="16"/>
                <w:szCs w:val="16"/>
              </w:rPr>
              <w:t>/2020</w:t>
            </w:r>
          </w:p>
        </w:tc>
      </w:tr>
      <w:tr w:rsidR="00864622" w:rsidRPr="00AB15FC" w:rsidTr="009235B9">
        <w:trPr>
          <w:trHeight w:val="564"/>
          <w:jc w:val="center"/>
        </w:trPr>
        <w:tc>
          <w:tcPr>
            <w:tcW w:w="845" w:type="dxa"/>
            <w:vMerge w:val="restart"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30/01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Tức 06/01</w:t>
            </w:r>
          </w:p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ÂL</w:t>
            </w:r>
          </w:p>
        </w:tc>
        <w:tc>
          <w:tcPr>
            <w:tcW w:w="720" w:type="dxa"/>
            <w:vAlign w:val="center"/>
          </w:tcPr>
          <w:p w:rsidR="00864622" w:rsidRPr="00AB15FC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864622" w:rsidRPr="00F77BD1" w:rsidRDefault="00864622" w:rsidP="00864622">
            <w:pPr>
              <w:pStyle w:val="BodyText"/>
              <w:jc w:val="both"/>
              <w:rPr>
                <w:sz w:val="16"/>
                <w:szCs w:val="16"/>
              </w:rPr>
            </w:pPr>
            <w:r w:rsidRPr="00F77BD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i w:val="0"/>
                <w:sz w:val="16"/>
                <w:szCs w:val="16"/>
              </w:rPr>
              <w:t>7h00</w:t>
            </w:r>
            <w:r w:rsidRPr="00F77BD1">
              <w:rPr>
                <w:rFonts w:ascii="Times New Roman" w:hAnsi="Times New Roman"/>
                <w:i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Lãnh đạo Thành phố</w:t>
            </w:r>
            <w:r w:rsidRPr="00F77BD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ra quân trồng cây đầu năm.</w:t>
            </w:r>
          </w:p>
          <w:p w:rsidR="00864622" w:rsidRDefault="00864622" w:rsidP="008646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77BD1">
              <w:rPr>
                <w:sz w:val="16"/>
                <w:szCs w:val="16"/>
              </w:rPr>
              <w:t xml:space="preserve">- </w:t>
            </w:r>
            <w:r w:rsidR="00D259E1">
              <w:rPr>
                <w:b/>
                <w:sz w:val="16"/>
                <w:szCs w:val="16"/>
              </w:rPr>
              <w:t>8h00</w:t>
            </w:r>
            <w:r w:rsidRPr="00F77BD1">
              <w:rPr>
                <w:b/>
                <w:sz w:val="16"/>
                <w:szCs w:val="16"/>
              </w:rPr>
              <w:t>:</w:t>
            </w:r>
            <w:r w:rsidRPr="00F77B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 Quang – BT, CT UBND; A. Ảnh – PBT chủ trì g</w:t>
            </w:r>
            <w:r w:rsidRPr="00F77BD1">
              <w:rPr>
                <w:sz w:val="16"/>
                <w:szCs w:val="16"/>
              </w:rPr>
              <w:t xml:space="preserve">ặp mặt cán bộ, nhân viên Khối Đảng đầu năm, báo cáo tình hình trước, trong và sau Tết </w:t>
            </w:r>
            <w:r>
              <w:rPr>
                <w:sz w:val="16"/>
                <w:szCs w:val="16"/>
              </w:rPr>
              <w:t>Canh Tý 2020</w:t>
            </w:r>
            <w:r w:rsidRPr="00F77BD1">
              <w:rPr>
                <w:sz w:val="16"/>
                <w:szCs w:val="16"/>
              </w:rPr>
              <w:t>.</w:t>
            </w:r>
          </w:p>
          <w:p w:rsidR="00864622" w:rsidRPr="00F77BD1" w:rsidRDefault="00864622" w:rsidP="008646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77BD1"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09h00</w:t>
            </w:r>
            <w:r w:rsidRPr="00F77BD1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A. Quang – BT, CT UBND chủ trì; A. Ảnh - PBT</w:t>
            </w:r>
            <w:r w:rsidRPr="00F77BD1">
              <w:rPr>
                <w:sz w:val="16"/>
                <w:szCs w:val="16"/>
              </w:rPr>
              <w:t xml:space="preserve"> dự gặp mặt đầu năm  nghe báo cáo tình hình trước, trong và sau tết Tết</w:t>
            </w:r>
            <w:r>
              <w:rPr>
                <w:sz w:val="16"/>
                <w:szCs w:val="16"/>
              </w:rPr>
              <w:t xml:space="preserve"> Canh Tý 2020</w:t>
            </w:r>
            <w:r w:rsidRPr="00F77BD1">
              <w:rPr>
                <w:sz w:val="16"/>
                <w:szCs w:val="16"/>
              </w:rPr>
              <w:t>.</w:t>
            </w:r>
          </w:p>
        </w:tc>
        <w:tc>
          <w:tcPr>
            <w:tcW w:w="1731" w:type="dxa"/>
          </w:tcPr>
          <w:p w:rsidR="00864622" w:rsidRPr="00F77BD1" w:rsidRDefault="00864622" w:rsidP="00864622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 KDC Cầu Kỳ Phú 1,2</w:t>
            </w:r>
          </w:p>
          <w:p w:rsidR="00864622" w:rsidRPr="00F77BD1" w:rsidRDefault="00864622" w:rsidP="00864622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F77BD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 HT Thành ủy</w:t>
            </w:r>
          </w:p>
          <w:p w:rsidR="00864622" w:rsidRPr="00F77BD1" w:rsidRDefault="00864622" w:rsidP="00864622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  <w:p w:rsidR="00864622" w:rsidRPr="00F77BD1" w:rsidRDefault="00864622" w:rsidP="00864622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F77BD1">
              <w:rPr>
                <w:rFonts w:ascii="Times New Roman" w:hAnsi="Times New Roman"/>
                <w:i w:val="0"/>
                <w:sz w:val="16"/>
                <w:szCs w:val="16"/>
              </w:rPr>
              <w:t xml:space="preserve">- </w:t>
            </w:r>
            <w:r w:rsidRPr="00F77BD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PH số 1 UBND</w:t>
            </w:r>
          </w:p>
          <w:p w:rsidR="00864622" w:rsidRPr="00F77BD1" w:rsidRDefault="00864622" w:rsidP="0086462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49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 w:rsidRPr="00F77BD1">
              <w:rPr>
                <w:sz w:val="16"/>
                <w:szCs w:val="16"/>
              </w:rPr>
              <w:t>- Giấy mời riêng.</w:t>
            </w:r>
          </w:p>
          <w:p w:rsidR="00864622" w:rsidRPr="00EF4223" w:rsidRDefault="00864622" w:rsidP="00864622">
            <w:pPr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 w:rsidRPr="00F77BD1">
              <w:rPr>
                <w:sz w:val="16"/>
                <w:szCs w:val="16"/>
              </w:rPr>
              <w:t>- Mời</w:t>
            </w:r>
            <w:r>
              <w:rPr>
                <w:sz w:val="16"/>
                <w:szCs w:val="16"/>
              </w:rPr>
              <w:t xml:space="preserve"> </w:t>
            </w:r>
            <w:r w:rsidRPr="00F77BD1">
              <w:rPr>
                <w:sz w:val="16"/>
                <w:szCs w:val="16"/>
              </w:rPr>
              <w:t>các đồng chí lãnh đạo, cán bộ, nhân viên Khối Đảng</w:t>
            </w:r>
            <w:r>
              <w:rPr>
                <w:sz w:val="16"/>
                <w:szCs w:val="16"/>
              </w:rPr>
              <w:t xml:space="preserve"> </w:t>
            </w:r>
            <w:r w:rsidRPr="00F77BD1">
              <w:rPr>
                <w:sz w:val="16"/>
                <w:szCs w:val="16"/>
              </w:rPr>
              <w:t xml:space="preserve">dự </w:t>
            </w:r>
            <w:r w:rsidRPr="00EF4223">
              <w:rPr>
                <w:i/>
                <w:sz w:val="16"/>
                <w:szCs w:val="16"/>
              </w:rPr>
              <w:t>(lịch thay GM)</w:t>
            </w:r>
            <w:r w:rsidRPr="00EF4223">
              <w:rPr>
                <w:sz w:val="16"/>
                <w:szCs w:val="16"/>
              </w:rPr>
              <w:t xml:space="preserve">. </w:t>
            </w:r>
          </w:p>
          <w:p w:rsidR="00864622" w:rsidRPr="00F77BD1" w:rsidRDefault="00864622" w:rsidP="00864622">
            <w:pPr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 w:rsidRPr="00F77BD1">
              <w:rPr>
                <w:sz w:val="16"/>
                <w:szCs w:val="16"/>
              </w:rPr>
              <w:t>- Giấy mời riêng</w:t>
            </w:r>
          </w:p>
          <w:p w:rsidR="00864622" w:rsidRPr="00F77BD1" w:rsidRDefault="00864622" w:rsidP="00864622">
            <w:pPr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385"/>
          <w:jc w:val="center"/>
        </w:trPr>
        <w:tc>
          <w:tcPr>
            <w:tcW w:w="845" w:type="dxa"/>
            <w:vMerge/>
            <w:vAlign w:val="center"/>
          </w:tcPr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4622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DA334D" w:rsidRDefault="00DA334D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 w:rsidRPr="00DA334D">
              <w:rPr>
                <w:b/>
                <w:sz w:val="16"/>
                <w:szCs w:val="16"/>
              </w:rPr>
              <w:t>- 14h00:</w:t>
            </w:r>
            <w:r>
              <w:rPr>
                <w:sz w:val="16"/>
                <w:szCs w:val="16"/>
              </w:rPr>
              <w:t xml:space="preserve"> </w:t>
            </w:r>
            <w:r w:rsidRPr="00DA334D">
              <w:rPr>
                <w:sz w:val="16"/>
                <w:szCs w:val="16"/>
              </w:rPr>
              <w:t>A. Quang</w:t>
            </w:r>
            <w:r>
              <w:rPr>
                <w:sz w:val="16"/>
                <w:szCs w:val="16"/>
              </w:rPr>
              <w:t xml:space="preserve"> – BT, CT UBND</w:t>
            </w:r>
            <w:r w:rsidRPr="00DA334D">
              <w:rPr>
                <w:sz w:val="16"/>
                <w:szCs w:val="16"/>
              </w:rPr>
              <w:t xml:space="preserve"> dự họp giao ban đầu Xuân nghe báo cáo tình hình đón Tết Nguyên đán Canh Tý năm 2020 và triển khai một số nhiệm vụ trọng tâm sau Tết.</w:t>
            </w:r>
          </w:p>
          <w:p w:rsidR="00864622" w:rsidRPr="00AB15FC" w:rsidRDefault="00864622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 Lãnh đạo thành phố đi thăm các doanh nghiệp ra quân sản xuất đầu năm.</w:t>
            </w:r>
          </w:p>
        </w:tc>
        <w:tc>
          <w:tcPr>
            <w:tcW w:w="1731" w:type="dxa"/>
          </w:tcPr>
          <w:p w:rsidR="00864622" w:rsidRPr="00AB15FC" w:rsidRDefault="00DA334D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UBND tỉnh</w:t>
            </w: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464"/>
          <w:jc w:val="center"/>
        </w:trPr>
        <w:tc>
          <w:tcPr>
            <w:tcW w:w="845" w:type="dxa"/>
            <w:vMerge w:val="restart"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31/01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Tức 07/01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ÂL</w:t>
            </w:r>
          </w:p>
        </w:tc>
        <w:tc>
          <w:tcPr>
            <w:tcW w:w="720" w:type="dxa"/>
            <w:vAlign w:val="center"/>
          </w:tcPr>
          <w:p w:rsidR="00864622" w:rsidRPr="00AB15FC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864622" w:rsidRPr="00AB15FC" w:rsidRDefault="00864622" w:rsidP="009D41E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bookmarkStart w:id="0" w:name="_GoBack"/>
            <w:r w:rsidRPr="009D41E9">
              <w:rPr>
                <w:b/>
                <w:sz w:val="16"/>
                <w:szCs w:val="16"/>
              </w:rPr>
              <w:t xml:space="preserve">- </w:t>
            </w:r>
            <w:r w:rsidR="009D41E9" w:rsidRPr="009D41E9">
              <w:rPr>
                <w:b/>
                <w:sz w:val="16"/>
                <w:szCs w:val="16"/>
              </w:rPr>
              <w:t>8h00:</w:t>
            </w:r>
            <w:r w:rsidR="009D41E9">
              <w:rPr>
                <w:sz w:val="16"/>
                <w:szCs w:val="16"/>
              </w:rPr>
              <w:t xml:space="preserve"> </w:t>
            </w:r>
            <w:bookmarkEnd w:id="0"/>
            <w:r w:rsidR="009D41E9">
              <w:rPr>
                <w:sz w:val="16"/>
                <w:szCs w:val="16"/>
              </w:rPr>
              <w:t xml:space="preserve">A. Quang- BT, CT UBND; A. Ảnh – PBT </w:t>
            </w:r>
            <w:r w:rsidR="009D41E9" w:rsidRPr="08527148">
              <w:rPr>
                <w:sz w:val="16"/>
                <w:szCs w:val="16"/>
                <w:lang w:val="pt-BR"/>
              </w:rPr>
              <w:t>đi thăm các tổ chức Tôn giáo của Cao đài nhân Đại lễ Đức Chí tôn.</w:t>
            </w:r>
          </w:p>
        </w:tc>
        <w:tc>
          <w:tcPr>
            <w:tcW w:w="173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464"/>
          <w:jc w:val="center"/>
        </w:trPr>
        <w:tc>
          <w:tcPr>
            <w:tcW w:w="845" w:type="dxa"/>
            <w:vMerge/>
            <w:vAlign w:val="center"/>
          </w:tcPr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4622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864622" w:rsidRPr="00AB15FC" w:rsidRDefault="00864622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 Lãnh đạo thành phố đi thăm các doanh nghiệp ra quân sản xuất đầu năm.</w:t>
            </w:r>
          </w:p>
        </w:tc>
        <w:tc>
          <w:tcPr>
            <w:tcW w:w="173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Xe A. Huy; </w:t>
            </w:r>
          </w:p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864622" w:rsidRPr="00AB15FC" w:rsidTr="009235B9">
        <w:trPr>
          <w:trHeight w:val="464"/>
          <w:jc w:val="center"/>
        </w:trPr>
        <w:tc>
          <w:tcPr>
            <w:tcW w:w="845" w:type="dxa"/>
            <w:vAlign w:val="center"/>
          </w:tcPr>
          <w:p w:rsidR="00864622" w:rsidRPr="00AB15FC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bảy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01/02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Tức 07/01</w:t>
            </w:r>
          </w:p>
          <w:p w:rsidR="00864622" w:rsidRDefault="00864622" w:rsidP="0086462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ÂL</w:t>
            </w:r>
          </w:p>
        </w:tc>
        <w:tc>
          <w:tcPr>
            <w:tcW w:w="720" w:type="dxa"/>
            <w:vAlign w:val="center"/>
          </w:tcPr>
          <w:p w:rsidR="00864622" w:rsidRDefault="00864622" w:rsidP="0086462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864622" w:rsidRDefault="00864622" w:rsidP="0086462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 w:rsidRPr="00184844">
              <w:rPr>
                <w:b/>
                <w:sz w:val="16"/>
                <w:szCs w:val="16"/>
              </w:rPr>
              <w:t>- 8h00:</w:t>
            </w:r>
            <w:r>
              <w:rPr>
                <w:sz w:val="16"/>
                <w:szCs w:val="16"/>
              </w:rPr>
              <w:t xml:space="preserve"> </w:t>
            </w:r>
            <w:r w:rsidRPr="00184844">
              <w:rPr>
                <w:sz w:val="16"/>
                <w:szCs w:val="16"/>
              </w:rPr>
              <w:t xml:space="preserve">Các đồng chí UVTV </w:t>
            </w:r>
            <w:r>
              <w:rPr>
                <w:sz w:val="16"/>
                <w:szCs w:val="16"/>
              </w:rPr>
              <w:t xml:space="preserve">Thành ủy </w:t>
            </w:r>
            <w:r w:rsidRPr="00184844">
              <w:rPr>
                <w:sz w:val="16"/>
                <w:szCs w:val="16"/>
              </w:rPr>
              <w:t>dự</w:t>
            </w:r>
            <w:r>
              <w:rPr>
                <w:sz w:val="16"/>
                <w:szCs w:val="16"/>
              </w:rPr>
              <w:t xml:space="preserve"> Lễ</w:t>
            </w:r>
            <w:r w:rsidRPr="00184844">
              <w:rPr>
                <w:sz w:val="16"/>
                <w:szCs w:val="16"/>
              </w:rPr>
              <w:t xml:space="preserve"> kỷ niệm 90 năm ngày thành lập Đảng Cộng sản Việt Nam.</w:t>
            </w:r>
          </w:p>
        </w:tc>
        <w:tc>
          <w:tcPr>
            <w:tcW w:w="173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UBND TP</w:t>
            </w:r>
          </w:p>
        </w:tc>
        <w:tc>
          <w:tcPr>
            <w:tcW w:w="3049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VPTU phát hành giấy mời</w:t>
            </w:r>
          </w:p>
        </w:tc>
        <w:tc>
          <w:tcPr>
            <w:tcW w:w="1451" w:type="dxa"/>
          </w:tcPr>
          <w:p w:rsidR="00864622" w:rsidRPr="00AB15FC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64622" w:rsidRDefault="00864622" w:rsidP="00864622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A00F1B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A00F1B" w:rsidRDefault="00A00F1B" w:rsidP="00A00F1B">
      <w:pPr>
        <w:spacing w:after="160" w:line="259" w:lineRule="auto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br w:type="page"/>
      </w:r>
    </w:p>
    <w:p w:rsidR="00A00F1B" w:rsidRPr="00AB15FC" w:rsidRDefault="00A00F1B" w:rsidP="00A00F1B">
      <w:pPr>
        <w:tabs>
          <w:tab w:val="left" w:pos="5021"/>
        </w:tabs>
        <w:spacing w:after="0" w:line="240" w:lineRule="auto"/>
        <w:ind w:right="-1009" w:firstLine="720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lastRenderedPageBreak/>
        <w:t>DỰ KIẾN LỊCH CÔNG TÁC TUẦN CỦA BAN THƯỜNG VỤ THÀNH ỦY</w:t>
      </w:r>
    </w:p>
    <w:p w:rsidR="00A00F1B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>03/02/2020</w:t>
      </w: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ến ngày 07/02/2020 </w:t>
      </w:r>
    </w:p>
    <w:p w:rsidR="00A00F1B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661"/>
        <w:gridCol w:w="3119"/>
        <w:gridCol w:w="1451"/>
        <w:gridCol w:w="1276"/>
      </w:tblGrid>
      <w:tr w:rsidR="00A00F1B" w:rsidRPr="00AB15FC" w:rsidTr="009235B9">
        <w:trPr>
          <w:trHeight w:val="872"/>
          <w:jc w:val="center"/>
        </w:trPr>
        <w:tc>
          <w:tcPr>
            <w:tcW w:w="1565" w:type="dxa"/>
            <w:gridSpan w:val="2"/>
            <w:vAlign w:val="center"/>
          </w:tcPr>
          <w:p w:rsidR="00A00F1B" w:rsidRPr="00AB15FC" w:rsidRDefault="00A00F1B" w:rsidP="009235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A00F1B" w:rsidRPr="00AB15FC" w:rsidRDefault="00A00F1B" w:rsidP="009235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661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119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A00F1B" w:rsidRPr="00AB15FC" w:rsidTr="009235B9">
        <w:trPr>
          <w:trHeight w:val="403"/>
          <w:jc w:val="center"/>
        </w:trPr>
        <w:tc>
          <w:tcPr>
            <w:tcW w:w="845" w:type="dxa"/>
            <w:vMerge w:val="restart"/>
            <w:vAlign w:val="center"/>
          </w:tcPr>
          <w:p w:rsidR="00A00F1B" w:rsidRPr="00AB15FC" w:rsidRDefault="00A00F1B" w:rsidP="00A00F1B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(03/02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A00F1B" w:rsidRPr="00AB15FC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76"/>
          <w:jc w:val="center"/>
        </w:trPr>
        <w:tc>
          <w:tcPr>
            <w:tcW w:w="845" w:type="dxa"/>
            <w:vMerge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A00F1B" w:rsidRPr="002E1C70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81"/>
          <w:jc w:val="center"/>
        </w:trPr>
        <w:tc>
          <w:tcPr>
            <w:tcW w:w="845" w:type="dxa"/>
            <w:vMerge w:val="restart"/>
            <w:vAlign w:val="center"/>
          </w:tcPr>
          <w:p w:rsidR="00A00F1B" w:rsidRPr="00AB15FC" w:rsidRDefault="00A00F1B" w:rsidP="00A00F1B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04/02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A00F1B" w:rsidRPr="00A00F1B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 w:rsidRPr="00A00F1B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A00F1B">
              <w:rPr>
                <w:rFonts w:eastAsia="Times New Roman" w:cs="Times New Roman"/>
                <w:bCs/>
                <w:iCs/>
                <w:sz w:val="16"/>
                <w:szCs w:val="16"/>
              </w:rPr>
              <w:t>Họp Tiểu ban nhân sự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Đại hội</w:t>
            </w: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73"/>
          <w:jc w:val="center"/>
        </w:trPr>
        <w:tc>
          <w:tcPr>
            <w:tcW w:w="845" w:type="dxa"/>
            <w:vMerge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A00F1B" w:rsidRPr="00AB15FC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A00F1B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05/02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A00F1B" w:rsidRPr="00AB15FC" w:rsidRDefault="00A00F1B" w:rsidP="00A00F1B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A00F1B" w:rsidRPr="00C97A11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A00F1B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Họp Ban Thường vụ Thành ủy, c</w:t>
            </w:r>
            <w:r w:rsidRPr="00A00F1B">
              <w:rPr>
                <w:rFonts w:eastAsia="Times New Roman" w:cs="Times New Roman"/>
                <w:bCs/>
                <w:iCs/>
                <w:sz w:val="16"/>
                <w:szCs w:val="16"/>
              </w:rPr>
              <w:t>ho ý kiến dự thảo Báo cáo chính trị</w:t>
            </w: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84"/>
          <w:jc w:val="center"/>
        </w:trPr>
        <w:tc>
          <w:tcPr>
            <w:tcW w:w="845" w:type="dxa"/>
            <w:vMerge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A00F1B" w:rsidRPr="00840054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75"/>
          <w:jc w:val="center"/>
        </w:trPr>
        <w:tc>
          <w:tcPr>
            <w:tcW w:w="845" w:type="dxa"/>
            <w:vMerge w:val="restart"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A00F1B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(06/02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A00F1B" w:rsidRPr="00AB15FC" w:rsidRDefault="00A00F1B" w:rsidP="00A00F1B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Pr="00D46C4A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A00F1B" w:rsidRPr="00AB15FC" w:rsidRDefault="00A00F1B" w:rsidP="00A00F1B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57"/>
          <w:jc w:val="center"/>
        </w:trPr>
        <w:tc>
          <w:tcPr>
            <w:tcW w:w="845" w:type="dxa"/>
            <w:vMerge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0" w:type="dxa"/>
          </w:tcPr>
          <w:p w:rsidR="00A00F1B" w:rsidRPr="00AB15FC" w:rsidRDefault="00A00F1B" w:rsidP="00A00F1B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- 14h00: Thường trực Thành ủy làm việc với Tiểu ban nội dung dại hội</w:t>
            </w: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269"/>
          <w:jc w:val="center"/>
        </w:trPr>
        <w:tc>
          <w:tcPr>
            <w:tcW w:w="845" w:type="dxa"/>
            <w:vMerge w:val="restart"/>
            <w:vAlign w:val="center"/>
          </w:tcPr>
          <w:p w:rsidR="00A00F1B" w:rsidRPr="00AB15FC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A00F1B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07/02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A00F1B" w:rsidRPr="00AB15FC" w:rsidRDefault="00A00F1B" w:rsidP="00A00F1B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Pr="00AB15FC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A00F1B" w:rsidRPr="00AB15FC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00F1B" w:rsidRPr="00AB15FC" w:rsidTr="009235B9">
        <w:trPr>
          <w:trHeight w:val="464"/>
          <w:jc w:val="center"/>
        </w:trPr>
        <w:tc>
          <w:tcPr>
            <w:tcW w:w="845" w:type="dxa"/>
            <w:vMerge/>
            <w:vAlign w:val="center"/>
          </w:tcPr>
          <w:p w:rsidR="00A00F1B" w:rsidRDefault="00A00F1B" w:rsidP="009235B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00F1B" w:rsidRDefault="00A00F1B" w:rsidP="009235B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A00F1B" w:rsidRPr="00AB15FC" w:rsidRDefault="00A00F1B" w:rsidP="009235B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00F1B" w:rsidRPr="00AB15FC" w:rsidRDefault="00A00F1B" w:rsidP="009235B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A00F1B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A00F1B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A00F1B" w:rsidRPr="00184844" w:rsidRDefault="00A00F1B" w:rsidP="00A00F1B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"/>
          <w:szCs w:val="20"/>
        </w:rPr>
      </w:pP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4"/>
          <w:szCs w:val="24"/>
        </w:rPr>
      </w:pP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4"/>
          <w:szCs w:val="24"/>
        </w:rPr>
      </w:pP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</w:p>
    <w:p w:rsidR="00A00F1B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sz w:val="24"/>
          <w:szCs w:val="24"/>
        </w:rPr>
      </w:pP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</w:t>
      </w:r>
      <w:r>
        <w:rPr>
          <w:rFonts w:eastAsia="Times New Roman" w:cs="Times New Roman"/>
          <w:bCs/>
          <w:iCs/>
          <w:sz w:val="24"/>
          <w:szCs w:val="24"/>
        </w:rPr>
        <w:tab/>
        <w:t>Dự kiến lịch tuần đến:</w:t>
      </w:r>
      <w:r>
        <w:rPr>
          <w:rFonts w:eastAsia="Times New Roman" w:cs="Times New Roman"/>
          <w:bCs/>
          <w:iCs/>
          <w:sz w:val="24"/>
          <w:szCs w:val="24"/>
        </w:rPr>
        <w:tab/>
        <w:t xml:space="preserve"> </w:t>
      </w:r>
    </w:p>
    <w:p w:rsidR="00A00F1B" w:rsidRPr="000438F6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sz w:val="2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sz w:val="8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  <w:t xml:space="preserve">          </w:t>
      </w: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                                                                                       </w:t>
      </w: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6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ab/>
      </w: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  <w:u w:val="single"/>
        </w:rPr>
        <w:t>Nơi nhận</w:t>
      </w: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:</w:t>
      </w:r>
      <w:r w:rsidRPr="00AB15FC">
        <w:rPr>
          <w:rFonts w:eastAsia="Times New Roman" w:cs="Times New Roman"/>
          <w:b/>
          <w:bCs/>
          <w:iCs/>
          <w:color w:val="000000"/>
          <w:sz w:val="24"/>
          <w:szCs w:val="24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T/L BAN THƯỜNG VỤ</w:t>
      </w: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- Như hằng tuần;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</w:t>
      </w:r>
      <w:r w:rsidRPr="00AB15FC">
        <w:rPr>
          <w:rFonts w:eastAsia="Times New Roman" w:cs="Times New Roman"/>
          <w:bCs/>
          <w:iCs/>
          <w:color w:val="000000"/>
          <w:szCs w:val="20"/>
        </w:rPr>
        <w:t>CHÁNH VĂN PHÒNG</w:t>
      </w:r>
    </w:p>
    <w:p w:rsidR="00A00F1B" w:rsidRPr="00AB15FC" w:rsidRDefault="00A00F1B" w:rsidP="00A00F1B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 xml:space="preserve">- Lưu Văn phòng Thành ủy.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</w:p>
    <w:p w:rsidR="00A00F1B" w:rsidRPr="00EA3CD1" w:rsidRDefault="00A00F1B" w:rsidP="00A00F1B">
      <w:pPr>
        <w:spacing w:after="0" w:line="240" w:lineRule="auto"/>
        <w:ind w:right="-1009"/>
        <w:rPr>
          <w:rFonts w:eastAsia="Times New Roman" w:cs="Times New Roman"/>
          <w:bCs/>
          <w:i/>
          <w:iCs/>
          <w:color w:val="000000"/>
          <w:sz w:val="48"/>
          <w:szCs w:val="20"/>
        </w:rPr>
      </w:pPr>
    </w:p>
    <w:p w:rsidR="00A00F1B" w:rsidRDefault="00A00F1B" w:rsidP="00A00F1B">
      <w:pPr>
        <w:spacing w:after="0" w:line="240" w:lineRule="auto"/>
        <w:ind w:left="10800" w:right="-1009"/>
      </w:pPr>
      <w:r w:rsidRPr="00AB15FC">
        <w:rPr>
          <w:rFonts w:eastAsia="Times New Roman" w:cs="Times New Roman"/>
          <w:b/>
          <w:bCs/>
          <w:iCs/>
          <w:color w:val="000000"/>
          <w:szCs w:val="20"/>
        </w:rPr>
        <w:t xml:space="preserve">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    Phan Bá Hội</w:t>
      </w:r>
    </w:p>
    <w:p w:rsidR="008A6988" w:rsidRDefault="008A6988"/>
    <w:sectPr w:rsidR="008A6988" w:rsidSect="00184844">
      <w:footerReference w:type="even" r:id="rId6"/>
      <w:footerReference w:type="default" r:id="rId7"/>
      <w:pgSz w:w="16840" w:h="11907" w:orient="landscape" w:code="9"/>
      <w:pgMar w:top="284" w:right="460" w:bottom="142" w:left="677" w:header="461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D7" w:rsidRDefault="00B051D7">
      <w:pPr>
        <w:spacing w:after="0" w:line="240" w:lineRule="auto"/>
      </w:pPr>
      <w:r>
        <w:separator/>
      </w:r>
    </w:p>
  </w:endnote>
  <w:endnote w:type="continuationSeparator" w:id="0">
    <w:p w:rsidR="00B051D7" w:rsidRDefault="00B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AA" w:rsidRDefault="008646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6AA" w:rsidRDefault="00B05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AA" w:rsidRDefault="008646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1E9">
      <w:rPr>
        <w:rStyle w:val="PageNumber"/>
        <w:noProof/>
      </w:rPr>
      <w:t>2</w:t>
    </w:r>
    <w:r>
      <w:rPr>
        <w:rStyle w:val="PageNumber"/>
      </w:rPr>
      <w:fldChar w:fldCharType="end"/>
    </w:r>
  </w:p>
  <w:p w:rsidR="005126AA" w:rsidRDefault="00B05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D7" w:rsidRDefault="00B051D7">
      <w:pPr>
        <w:spacing w:after="0" w:line="240" w:lineRule="auto"/>
      </w:pPr>
      <w:r>
        <w:separator/>
      </w:r>
    </w:p>
  </w:footnote>
  <w:footnote w:type="continuationSeparator" w:id="0">
    <w:p w:rsidR="00B051D7" w:rsidRDefault="00B05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1B"/>
    <w:rsid w:val="000C314C"/>
    <w:rsid w:val="00597E68"/>
    <w:rsid w:val="005F47B3"/>
    <w:rsid w:val="00617791"/>
    <w:rsid w:val="00655943"/>
    <w:rsid w:val="00864622"/>
    <w:rsid w:val="008A6988"/>
    <w:rsid w:val="00955E03"/>
    <w:rsid w:val="009D41E9"/>
    <w:rsid w:val="00A00F1B"/>
    <w:rsid w:val="00B051D7"/>
    <w:rsid w:val="00B80508"/>
    <w:rsid w:val="00BD62AB"/>
    <w:rsid w:val="00D259E1"/>
    <w:rsid w:val="00D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E06D-3E73-4887-B124-4D70B97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0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F1B"/>
  </w:style>
  <w:style w:type="character" w:styleId="PageNumber">
    <w:name w:val="page number"/>
    <w:basedOn w:val="DefaultParagraphFont"/>
    <w:rsid w:val="00A00F1B"/>
  </w:style>
  <w:style w:type="paragraph" w:styleId="BodyText">
    <w:name w:val="Body Text"/>
    <w:basedOn w:val="Normal"/>
    <w:link w:val="BodyTextChar"/>
    <w:rsid w:val="00A00F1B"/>
    <w:pPr>
      <w:spacing w:after="0" w:line="240" w:lineRule="auto"/>
      <w:jc w:val="center"/>
    </w:pPr>
    <w:rPr>
      <w:rFonts w:ascii=".VnTime" w:eastAsia="Times New Roman" w:hAnsi=".VnTime" w:cs="Times New Roman"/>
      <w:b/>
      <w:i/>
      <w:szCs w:val="20"/>
    </w:rPr>
  </w:style>
  <w:style w:type="character" w:customStyle="1" w:styleId="BodyTextChar">
    <w:name w:val="Body Text Char"/>
    <w:basedOn w:val="DefaultParagraphFont"/>
    <w:link w:val="BodyText"/>
    <w:rsid w:val="00A00F1B"/>
    <w:rPr>
      <w:rFonts w:ascii=".VnTime" w:eastAsia="Times New Roman" w:hAnsi=".VnTime" w:cs="Times New Roman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2020-01-20T01:04:00Z</cp:lastPrinted>
  <dcterms:created xsi:type="dcterms:W3CDTF">2020-01-16T00:45:00Z</dcterms:created>
  <dcterms:modified xsi:type="dcterms:W3CDTF">2020-01-20T01:15:00Z</dcterms:modified>
</cp:coreProperties>
</file>